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A4" w:rsidRDefault="003B5C73" w:rsidP="00673B6F">
      <w:pPr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10391" w:rsidRPr="00110391" w:rsidRDefault="00110391" w:rsidP="00110391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91">
        <w:rPr>
          <w:rFonts w:ascii="Times New Roman" w:hAnsi="Times New Roman" w:cs="Times New Roman"/>
          <w:b/>
          <w:sz w:val="28"/>
          <w:szCs w:val="28"/>
        </w:rPr>
        <w:t>KAKATIYA UNIVERSITY WARANGAL 506 009</w:t>
      </w:r>
    </w:p>
    <w:p w:rsidR="00110391" w:rsidRDefault="00110391" w:rsidP="00110391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Scheme for </w:t>
      </w:r>
      <w:r>
        <w:rPr>
          <w:rFonts w:ascii="Arial" w:hAnsi="Arial" w:cs="Arial"/>
          <w:b/>
          <w:bCs/>
          <w:sz w:val="27"/>
          <w:szCs w:val="27"/>
        </w:rPr>
        <w:t>B.A.</w:t>
      </w:r>
      <w:r>
        <w:rPr>
          <w:rFonts w:ascii="Arial" w:hAnsi="Arial" w:cs="Arial"/>
          <w:sz w:val="27"/>
          <w:szCs w:val="27"/>
        </w:rPr>
        <w:t xml:space="preserve"> Programme under </w:t>
      </w:r>
      <w:r>
        <w:rPr>
          <w:rFonts w:ascii="Arial" w:hAnsi="Arial" w:cs="Arial"/>
          <w:b/>
          <w:bCs/>
          <w:sz w:val="27"/>
          <w:szCs w:val="27"/>
        </w:rPr>
        <w:t>Choice Based Credit System</w:t>
      </w:r>
    </w:p>
    <w:p w:rsidR="00110391" w:rsidRDefault="00110391" w:rsidP="00110391">
      <w:pPr>
        <w:widowControl w:val="0"/>
        <w:autoSpaceDE w:val="0"/>
        <w:autoSpaceDN w:val="0"/>
        <w:adjustRightInd w:val="0"/>
        <w:spacing w:after="0" w:line="20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73">
        <w:rPr>
          <w:rFonts w:ascii="Times New Roman" w:hAnsi="Times New Roman" w:cs="Times New Roman"/>
          <w:sz w:val="24"/>
          <w:szCs w:val="24"/>
        </w:rPr>
        <w:t>With Effect from the Academic Year 2016-2017</w:t>
      </w:r>
    </w:p>
    <w:p w:rsidR="00110391" w:rsidRDefault="00110391" w:rsidP="00110391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</w:p>
    <w:p w:rsidR="00110391" w:rsidRDefault="00110391" w:rsidP="00110391">
      <w:pPr>
        <w:spacing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FIRST YEAR</w:t>
      </w:r>
    </w:p>
    <w:p w:rsidR="00110391" w:rsidRDefault="00110391" w:rsidP="00110391">
      <w:pPr>
        <w:spacing w:line="240" w:lineRule="auto"/>
        <w:rPr>
          <w:rFonts w:ascii="Calibri" w:hAnsi="Calibri" w:cs="Times New Roman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</w:t>
      </w: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1039"/>
        <w:gridCol w:w="2810"/>
        <w:gridCol w:w="990"/>
        <w:gridCol w:w="810"/>
        <w:gridCol w:w="1011"/>
        <w:gridCol w:w="1239"/>
        <w:gridCol w:w="810"/>
      </w:tblGrid>
      <w:tr w:rsidR="00110391" w:rsidTr="008413FF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Course category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0D74D2" w:rsidTr="008413FF">
        <w:trPr>
          <w:trHeight w:val="60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 w:rsidP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8413FF" w:rsidTr="00B86448">
        <w:trPr>
          <w:trHeight w:val="37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AECC-1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Environmental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8413FF" w:rsidTr="00B86448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8413FF" w:rsidTr="00B86448">
        <w:trPr>
          <w:trHeight w:val="266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8413FF" w:rsidTr="00B86448">
        <w:trPr>
          <w:trHeight w:val="523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8413FF" w:rsidTr="00B86448">
        <w:trPr>
          <w:trHeight w:val="562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8413FF" w:rsidTr="00B86448">
        <w:trPr>
          <w:trHeight w:val="6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106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F" w:rsidRDefault="008413FF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8413FF" w:rsidTr="00B86448">
        <w:trPr>
          <w:trHeight w:val="28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5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B86448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8413FF" w:rsidP="008413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3FF" w:rsidRDefault="006645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  <w:r w:rsidR="008413FF"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0</w:t>
            </w:r>
          </w:p>
        </w:tc>
      </w:tr>
    </w:tbl>
    <w:p w:rsidR="007C2C57" w:rsidRDefault="007C2C57" w:rsidP="00110391">
      <w:pPr>
        <w:spacing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110391" w:rsidRDefault="00110391" w:rsidP="00110391">
      <w:pPr>
        <w:spacing w:line="240" w:lineRule="auto"/>
        <w:rPr>
          <w:rFonts w:ascii="Calibri" w:hAnsi="Calibri" w:cs="Times New Roman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II</w:t>
      </w: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1039"/>
        <w:gridCol w:w="2810"/>
        <w:gridCol w:w="990"/>
        <w:gridCol w:w="810"/>
        <w:gridCol w:w="1101"/>
        <w:gridCol w:w="1149"/>
        <w:gridCol w:w="810"/>
      </w:tblGrid>
      <w:tr w:rsidR="00110391" w:rsidTr="008413FF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Course category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0D74D2" w:rsidTr="008413FF">
        <w:trPr>
          <w:trHeight w:val="60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0D74D2" w:rsidTr="00B86448">
        <w:trPr>
          <w:trHeight w:val="37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</w:t>
            </w:r>
            <w:r w:rsidR="008413F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AECC-2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ENVIRONMENTAL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0D74D2" w:rsidTr="00B86448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</w:t>
            </w:r>
            <w:r w:rsidR="008413F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CC-1B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B86448">
        <w:trPr>
          <w:trHeight w:val="397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</w:t>
            </w:r>
            <w:r w:rsidR="008413F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CC-2B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B86448">
        <w:trPr>
          <w:trHeight w:val="532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204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DSC-1B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B86448">
        <w:trPr>
          <w:trHeight w:val="562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 205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DSC-2B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B86448">
        <w:trPr>
          <w:trHeight w:val="56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</w:t>
            </w:r>
            <w:r w:rsidR="00B8644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A2 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DSC-3B</w:t>
            </w:r>
          </w:p>
          <w:p w:rsidR="000E77D4" w:rsidRDefault="000E77D4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B86448">
        <w:trPr>
          <w:trHeight w:val="28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 w:rsidP="00B864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6645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  <w:r w:rsidR="006645CC">
              <w:rPr>
                <w:rFonts w:ascii="Arial" w:hAnsi="Arial" w:cs="Arial"/>
                <w:b/>
                <w:color w:val="FF0000"/>
                <w:sz w:val="19"/>
                <w:szCs w:val="19"/>
              </w:rPr>
              <w:t>50</w:t>
            </w:r>
          </w:p>
        </w:tc>
      </w:tr>
    </w:tbl>
    <w:p w:rsidR="006645CC" w:rsidRDefault="006645CC" w:rsidP="006645CC"/>
    <w:p w:rsidR="006645CC" w:rsidRDefault="006645CC" w:rsidP="006645CC">
      <w:pPr>
        <w:spacing w:after="0"/>
        <w:ind w:left="-450"/>
      </w:pPr>
      <w:r w:rsidRPr="006645CC">
        <w:rPr>
          <w:b/>
        </w:rPr>
        <w:t>AECC:</w:t>
      </w:r>
      <w:r>
        <w:t xml:space="preserve"> Ability Enhancement Compulsory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SEC:</w:t>
      </w:r>
      <w:r>
        <w:t xml:space="preserve"> Skill Enhancement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DSC:</w:t>
      </w:r>
      <w:r>
        <w:t xml:space="preserve"> Discipline Specific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DSE:</w:t>
      </w:r>
      <w:r>
        <w:t xml:space="preserve"> Discipline Specific Effective;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GE</w:t>
      </w:r>
      <w:r>
        <w:t xml:space="preserve">: Generic Elective: </w:t>
      </w:r>
    </w:p>
    <w:p w:rsidR="00110391" w:rsidRDefault="00110391" w:rsidP="006645CC">
      <w:pPr>
        <w:spacing w:line="240" w:lineRule="auto"/>
        <w:ind w:left="-450"/>
      </w:pPr>
    </w:p>
    <w:p w:rsidR="00110391" w:rsidRDefault="00110391" w:rsidP="00110391">
      <w:pPr>
        <w:spacing w:line="240" w:lineRule="auto"/>
      </w:pPr>
    </w:p>
    <w:p w:rsidR="00110391" w:rsidRDefault="00110391" w:rsidP="00110391">
      <w:pPr>
        <w:spacing w:line="240" w:lineRule="auto"/>
      </w:pPr>
    </w:p>
    <w:p w:rsidR="00CE76F5" w:rsidRPr="00110391" w:rsidRDefault="00CE76F5" w:rsidP="00CE76F5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91">
        <w:rPr>
          <w:rFonts w:ascii="Times New Roman" w:hAnsi="Times New Roman" w:cs="Times New Roman"/>
          <w:b/>
          <w:sz w:val="28"/>
          <w:szCs w:val="28"/>
        </w:rPr>
        <w:lastRenderedPageBreak/>
        <w:t>KAKATIYA UNIVERSITY WARANGAL 506 009</w:t>
      </w:r>
    </w:p>
    <w:p w:rsidR="00CE76F5" w:rsidRDefault="00CE76F5" w:rsidP="00CE76F5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Scheme for </w:t>
      </w:r>
      <w:r>
        <w:rPr>
          <w:rFonts w:ascii="Arial" w:hAnsi="Arial" w:cs="Arial"/>
          <w:b/>
          <w:bCs/>
          <w:sz w:val="27"/>
          <w:szCs w:val="27"/>
        </w:rPr>
        <w:t>B.A.</w:t>
      </w:r>
      <w:r>
        <w:rPr>
          <w:rFonts w:ascii="Arial" w:hAnsi="Arial" w:cs="Arial"/>
          <w:sz w:val="27"/>
          <w:szCs w:val="27"/>
        </w:rPr>
        <w:t xml:space="preserve"> Programme under </w:t>
      </w:r>
      <w:r>
        <w:rPr>
          <w:rFonts w:ascii="Arial" w:hAnsi="Arial" w:cs="Arial"/>
          <w:b/>
          <w:bCs/>
          <w:sz w:val="27"/>
          <w:szCs w:val="27"/>
        </w:rPr>
        <w:t>Choice Based Credit System</w:t>
      </w:r>
    </w:p>
    <w:p w:rsidR="00CE76F5" w:rsidRDefault="00CE76F5" w:rsidP="00CE76F5">
      <w:pPr>
        <w:widowControl w:val="0"/>
        <w:autoSpaceDE w:val="0"/>
        <w:autoSpaceDN w:val="0"/>
        <w:adjustRightInd w:val="0"/>
        <w:spacing w:after="0" w:line="20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73">
        <w:rPr>
          <w:rFonts w:ascii="Times New Roman" w:hAnsi="Times New Roman" w:cs="Times New Roman"/>
          <w:sz w:val="24"/>
          <w:szCs w:val="24"/>
        </w:rPr>
        <w:t>With Effect from the Academic Year 2016-2017</w:t>
      </w:r>
    </w:p>
    <w:p w:rsidR="0051677E" w:rsidRDefault="0051677E" w:rsidP="00110391">
      <w:pPr>
        <w:spacing w:line="240" w:lineRule="auto"/>
      </w:pPr>
    </w:p>
    <w:p w:rsidR="00110391" w:rsidRDefault="00110391" w:rsidP="00110391">
      <w:pPr>
        <w:spacing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SECOND YEAR</w:t>
      </w:r>
    </w:p>
    <w:p w:rsidR="00110391" w:rsidRDefault="00110391" w:rsidP="00110391">
      <w:pPr>
        <w:spacing w:line="240" w:lineRule="auto"/>
        <w:rPr>
          <w:rFonts w:ascii="Calibri" w:hAnsi="Calibri" w:cs="Times New Roman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III</w:t>
      </w: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1039"/>
        <w:gridCol w:w="2810"/>
        <w:gridCol w:w="990"/>
        <w:gridCol w:w="810"/>
        <w:gridCol w:w="1101"/>
        <w:gridCol w:w="1149"/>
        <w:gridCol w:w="810"/>
      </w:tblGrid>
      <w:tr w:rsidR="00110391" w:rsidTr="000E77D4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Course category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0D74D2" w:rsidTr="000E77D4">
        <w:trPr>
          <w:trHeight w:val="60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0D74D2" w:rsidTr="000E77D4">
        <w:trPr>
          <w:trHeight w:val="37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8625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SEC-</w:t>
            </w:r>
            <w:r w:rsidR="00862524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Communication Skills in 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0D74D2" w:rsidTr="000E77D4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CC-1C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266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CC-2C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66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DSC-1C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562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DSC-2C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56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BA3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DSC-3C</w:t>
            </w:r>
          </w:p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905F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28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6645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  <w:r w:rsidR="006645CC">
              <w:rPr>
                <w:rFonts w:ascii="Arial" w:hAnsi="Arial" w:cs="Arial"/>
                <w:b/>
                <w:color w:val="FF0000"/>
                <w:sz w:val="19"/>
                <w:szCs w:val="19"/>
              </w:rPr>
              <w:t>50</w:t>
            </w:r>
          </w:p>
        </w:tc>
      </w:tr>
    </w:tbl>
    <w:p w:rsidR="006645CC" w:rsidRDefault="006645CC" w:rsidP="00110391">
      <w:pPr>
        <w:spacing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110391" w:rsidRDefault="00110391" w:rsidP="00110391">
      <w:pPr>
        <w:spacing w:line="240" w:lineRule="auto"/>
        <w:rPr>
          <w:rFonts w:ascii="Calibri" w:hAnsi="Calibri" w:cs="Times New Roman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IV</w:t>
      </w: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1039"/>
        <w:gridCol w:w="2810"/>
        <w:gridCol w:w="990"/>
        <w:gridCol w:w="810"/>
        <w:gridCol w:w="1101"/>
        <w:gridCol w:w="1149"/>
        <w:gridCol w:w="810"/>
      </w:tblGrid>
      <w:tr w:rsidR="00110391" w:rsidTr="000E77D4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Course category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91" w:rsidRDefault="001103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0D74D2" w:rsidTr="000E77D4">
        <w:trPr>
          <w:trHeight w:val="60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0D74D2" w:rsidTr="000E77D4">
        <w:trPr>
          <w:trHeight w:val="37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SEC-2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 w:rsidP="00E21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Banking &amp; Insurance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8625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8625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0D74D2" w:rsidTr="000E77D4">
        <w:trPr>
          <w:trHeight w:val="277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266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</w:t>
            </w:r>
            <w:r w:rsidR="000E77D4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0E77D4">
        <w:trPr>
          <w:trHeight w:val="66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 404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0E77D4">
        <w:trPr>
          <w:trHeight w:val="562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 405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E77D4" w:rsidTr="000E77D4">
        <w:trPr>
          <w:trHeight w:val="56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BA 406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DSC-3D</w:t>
            </w:r>
          </w:p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7D4" w:rsidRDefault="000E77D4" w:rsidP="007C2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0D74D2" w:rsidTr="000E77D4">
        <w:trPr>
          <w:trHeight w:val="284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D2" w:rsidRDefault="000D74D2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0E77D4"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6645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0D7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4D2" w:rsidRDefault="006645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550</w:t>
            </w:r>
          </w:p>
        </w:tc>
      </w:tr>
    </w:tbl>
    <w:p w:rsidR="006645CC" w:rsidRDefault="006645CC" w:rsidP="006645CC">
      <w:pPr>
        <w:spacing w:after="0"/>
        <w:ind w:left="-450"/>
        <w:rPr>
          <w:b/>
        </w:rPr>
      </w:pPr>
    </w:p>
    <w:p w:rsidR="006645CC" w:rsidRDefault="006645CC" w:rsidP="006645CC">
      <w:pPr>
        <w:spacing w:after="0"/>
        <w:ind w:left="-450"/>
      </w:pPr>
      <w:r w:rsidRPr="006645CC">
        <w:rPr>
          <w:b/>
        </w:rPr>
        <w:t>AECC:</w:t>
      </w:r>
      <w:r>
        <w:t xml:space="preserve"> Ability Enhancement Compulsory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SEC:</w:t>
      </w:r>
      <w:r>
        <w:t xml:space="preserve"> Skill Enhancement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DSC:</w:t>
      </w:r>
      <w:r>
        <w:t xml:space="preserve"> Discipline Specific Course;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DSE:</w:t>
      </w:r>
      <w:r>
        <w:t xml:space="preserve"> Discipline Specific Effective; </w:t>
      </w:r>
    </w:p>
    <w:p w:rsidR="006645CC" w:rsidRDefault="006645CC" w:rsidP="006645CC">
      <w:pPr>
        <w:spacing w:after="0"/>
        <w:ind w:left="-450"/>
      </w:pPr>
      <w:r w:rsidRPr="006645CC">
        <w:rPr>
          <w:b/>
        </w:rPr>
        <w:t>GE</w:t>
      </w:r>
      <w:r>
        <w:t xml:space="preserve">: Generic Elective: </w:t>
      </w:r>
    </w:p>
    <w:p w:rsidR="00110391" w:rsidRDefault="00110391" w:rsidP="00110391">
      <w:pPr>
        <w:spacing w:line="240" w:lineRule="auto"/>
        <w:rPr>
          <w:rFonts w:ascii="Calibri" w:hAnsi="Calibri" w:cs="Times New Roman"/>
        </w:rPr>
      </w:pPr>
    </w:p>
    <w:p w:rsidR="00110391" w:rsidRDefault="00110391" w:rsidP="00110391">
      <w:pPr>
        <w:spacing w:line="240" w:lineRule="auto"/>
      </w:pPr>
    </w:p>
    <w:p w:rsidR="00110391" w:rsidRDefault="00110391" w:rsidP="00110391">
      <w:pPr>
        <w:spacing w:line="240" w:lineRule="auto"/>
      </w:pPr>
    </w:p>
    <w:sectPr w:rsidR="00110391" w:rsidSect="00113B8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C73"/>
    <w:rsid w:val="000D74D2"/>
    <w:rsid w:val="000E77D4"/>
    <w:rsid w:val="000F7C9B"/>
    <w:rsid w:val="00110391"/>
    <w:rsid w:val="00113B8F"/>
    <w:rsid w:val="0013630B"/>
    <w:rsid w:val="001C1942"/>
    <w:rsid w:val="003B5C73"/>
    <w:rsid w:val="00425ABE"/>
    <w:rsid w:val="00482F43"/>
    <w:rsid w:val="0051677E"/>
    <w:rsid w:val="005B5F20"/>
    <w:rsid w:val="00652722"/>
    <w:rsid w:val="006645CC"/>
    <w:rsid w:val="006668C1"/>
    <w:rsid w:val="00673B6F"/>
    <w:rsid w:val="00745F0C"/>
    <w:rsid w:val="007A6105"/>
    <w:rsid w:val="007C2C57"/>
    <w:rsid w:val="008413FF"/>
    <w:rsid w:val="00862524"/>
    <w:rsid w:val="00865179"/>
    <w:rsid w:val="008819AC"/>
    <w:rsid w:val="008F2B35"/>
    <w:rsid w:val="00905F37"/>
    <w:rsid w:val="009C0C7A"/>
    <w:rsid w:val="00B86448"/>
    <w:rsid w:val="00BD451D"/>
    <w:rsid w:val="00BF38FF"/>
    <w:rsid w:val="00C016BD"/>
    <w:rsid w:val="00CE76F5"/>
    <w:rsid w:val="00D244A4"/>
    <w:rsid w:val="00E21DBF"/>
    <w:rsid w:val="00EF18C5"/>
    <w:rsid w:val="00F17840"/>
    <w:rsid w:val="00F5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2017-06-23T10:31:00Z</dcterms:created>
  <dcterms:modified xsi:type="dcterms:W3CDTF">2017-06-29T05:31:00Z</dcterms:modified>
</cp:coreProperties>
</file>